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14" w:rsidRPr="00E824B7" w:rsidRDefault="00847314" w:rsidP="00847314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</w:rPr>
        <w:t>Reg.No. ____________</w:t>
      </w:r>
    </w:p>
    <w:p w:rsidR="00847314" w:rsidRDefault="009A6355" w:rsidP="0084731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290.25pt;margin-top:-10.5pt;width:117.6pt;height:24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CJo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4cSWZ+h1Cl4PPfiZPZxDmx1V3d/L8qtGQi4bKjbsVik5NIxWkF5ob/pn&#10;V0ccbUHWwwdZQRy6NdIB7WvV2dpBNRCgQ5ueTq2xuZQ2JEkmcQSmEmyTkEyi2IWg6fF2r7R5x2SH&#10;7CLDClrv0OnuXhubDU2PLjaYkAVvW9f+VlwcgON4ArHhqrXZLFw3fyRBspqv5sQj0XTlkSDPvdti&#10;SbxpEc7ifJIvl3n408YNSdrwqmLChjkqKyR/1rmDxkdNnLSlZcsrC2dT0mqzXrYK7Sgou3DfoSBn&#10;bv5lGq4IwOUFpTAiwV2UeMV0PvNIQWIvmQVzLwiTu2QakITkxSWley7Yv1NCQ4aTGPro6PyWW+C+&#10;19xo2nEDs6PlXYbnJyeaWgmuROVaayhvx/VZKWz6z6WAdh8b7QRrNTqq1ezXe0CxKl7L6gmkqyQo&#10;C0QIAw8WjVTfMRpgeGRYf9tSxTBq3wuQfxISYqeN25B4ZoWrzi3rcwsVJUBl2GA0LpdmnFDbXvFN&#10;A5HGByfkLTyZmjs1P2d1eGgwIBypwzCzE+h877yeR+7iFwA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A6CJo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47314" w:rsidRPr="00C3743D" w:rsidRDefault="00847314" w:rsidP="0084731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84731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314" w:rsidRDefault="009A6355" w:rsidP="00847314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4" o:spid="_x0000_s1027" type="#_x0000_t202" style="position:absolute;left:0;text-align:left;margin-left:195.75pt;margin-top:.45pt;width:260.25pt;height:33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t04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kNjyDL1OweuhBz+zh3Nos6Oq+3tZftVIyGVDxYbdKiWHhtEK0gvtTf/s&#10;6oijLch6+CAriEO3Rjqgfa06WzuoBgJ0aNPTqTU2lxIOJ5MgDmcxRiXYSDSbxLELQdPj7V5p847J&#10;DtlFhhW03qHT3b02NhuaHl1sMCEL3rau/a24OADH8QRiw1Vrs1m4bv5IgmQ1X82JR6LpyiNBnnu3&#10;xZJ40wKyyyf5cpmHP23ckKQNryombJijskLyZ507aHzUxElbWra8snA2Ja0262Wr0I6Csgv3HQpy&#10;5uZfpuGKAFxeUAojEtxFiVdM5zOPFCT2klkw94IwuUumAUlIXlxSuueC/TslNGQ4iaN4FNNvuQXu&#10;e82Nph03MDta3mV4fnKiqZXgSlSutYbydlyflcKm/1wKaPex0U6wVqOjWs1+vXdPw6nZinktqydQ&#10;sJIgMJApzD1YNFJ9x2iAGZJh/W1LFcOofS/gFSQhIXbouA2JZxFs1LllfW6hogSoDBuMxuXSjINq&#10;2yu+aSDS+O6EvIWXU3Mn6uesDu8N5oTjdphpdhCd753X8+Rd/AI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CZ7dO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47314" w:rsidRPr="003855F1" w:rsidRDefault="00847314" w:rsidP="0084731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47314" w:rsidRPr="00304757" w:rsidRDefault="00847314" w:rsidP="00847314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47314" w:rsidRPr="0005749E" w:rsidRDefault="00847314" w:rsidP="00847314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47314" w:rsidRPr="00DC3360" w:rsidRDefault="00847314" w:rsidP="00847314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847314" w:rsidRDefault="00847314" w:rsidP="00847314">
      <w:pPr>
        <w:pStyle w:val="Title"/>
        <w:ind w:firstLine="432"/>
        <w:rPr>
          <w:b/>
          <w:sz w:val="28"/>
          <w:szCs w:val="28"/>
        </w:rPr>
      </w:pPr>
    </w:p>
    <w:p w:rsidR="00847314" w:rsidRDefault="00847314" w:rsidP="00847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9949" w:type="dxa"/>
        <w:tblBorders>
          <w:bottom w:val="single" w:sz="4" w:space="0" w:color="auto"/>
        </w:tblBorders>
        <w:tblLook w:val="01E0"/>
      </w:tblPr>
      <w:tblGrid>
        <w:gridCol w:w="1616"/>
        <w:gridCol w:w="5422"/>
        <w:gridCol w:w="2241"/>
        <w:gridCol w:w="670"/>
      </w:tblGrid>
      <w:tr w:rsidR="00847314" w:rsidRPr="00AA3F2E" w:rsidTr="00346FB8">
        <w:tc>
          <w:tcPr>
            <w:tcW w:w="1616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2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</w:p>
        </w:tc>
        <w:tc>
          <w:tcPr>
            <w:tcW w:w="2241" w:type="dxa"/>
          </w:tcPr>
          <w:p w:rsidR="00847314" w:rsidRPr="00AA3F2E" w:rsidRDefault="00847314" w:rsidP="00CB6477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670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</w:p>
        </w:tc>
      </w:tr>
      <w:tr w:rsidR="00847314" w:rsidRPr="00AA3F2E" w:rsidTr="00346FB8">
        <w:tc>
          <w:tcPr>
            <w:tcW w:w="1616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422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14EI3031</w:t>
            </w:r>
          </w:p>
        </w:tc>
        <w:tc>
          <w:tcPr>
            <w:tcW w:w="2241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670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847314" w:rsidRPr="00AA3F2E" w:rsidTr="00346FB8">
        <w:tc>
          <w:tcPr>
            <w:tcW w:w="1616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422" w:type="dxa"/>
          </w:tcPr>
          <w:p w:rsidR="00847314" w:rsidRPr="00346FB8" w:rsidRDefault="00346FB8" w:rsidP="00CB6477">
            <w:pPr>
              <w:pStyle w:val="Title"/>
              <w:jc w:val="left"/>
              <w:rPr>
                <w:b/>
              </w:rPr>
            </w:pPr>
            <w:r w:rsidRPr="00346FB8">
              <w:rPr>
                <w:b/>
                <w:szCs w:val="24"/>
              </w:rPr>
              <w:t>AUTOMOTIVE PROTOCOLS AND TELEMATICS</w:t>
            </w:r>
          </w:p>
        </w:tc>
        <w:tc>
          <w:tcPr>
            <w:tcW w:w="2241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670" w:type="dxa"/>
          </w:tcPr>
          <w:p w:rsidR="00847314" w:rsidRPr="00AA3F2E" w:rsidRDefault="00847314" w:rsidP="00CB6477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47314" w:rsidRDefault="00847314" w:rsidP="00847314">
      <w:pPr>
        <w:pStyle w:val="Title"/>
        <w:jc w:val="left"/>
        <w:rPr>
          <w:b/>
        </w:rPr>
      </w:pPr>
    </w:p>
    <w:p w:rsidR="00847314" w:rsidRDefault="00847314" w:rsidP="0084731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847314" w:rsidRDefault="00847314" w:rsidP="00847314">
      <w:pPr>
        <w:jc w:val="center"/>
        <w:rPr>
          <w:b/>
          <w:u w:val="single"/>
        </w:rPr>
      </w:pPr>
    </w:p>
    <w:tbl>
      <w:tblPr>
        <w:tblW w:w="1017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750"/>
        <w:gridCol w:w="1170"/>
        <w:gridCol w:w="900"/>
      </w:tblGrid>
      <w:tr w:rsidR="00847314" w:rsidRPr="004725CA" w:rsidTr="00346FB8">
        <w:trPr>
          <w:trHeight w:val="132"/>
        </w:trPr>
        <w:tc>
          <w:tcPr>
            <w:tcW w:w="630" w:type="dxa"/>
            <w:shd w:val="clear" w:color="auto" w:fill="auto"/>
          </w:tcPr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Course</w:t>
            </w:r>
          </w:p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847314" w:rsidRPr="00346FB8" w:rsidRDefault="00847314" w:rsidP="00346FB8">
            <w:pPr>
              <w:jc w:val="center"/>
              <w:rPr>
                <w:b/>
              </w:rPr>
            </w:pPr>
            <w:r w:rsidRPr="00346FB8">
              <w:rPr>
                <w:b/>
              </w:rPr>
              <w:t>Marks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Describe telematics system architecture in detail.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Explain any two standards followed by Telematic industry.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10170" w:type="dxa"/>
            <w:gridSpan w:val="5"/>
            <w:shd w:val="clear" w:color="auto" w:fill="auto"/>
          </w:tcPr>
          <w:p w:rsidR="00847314" w:rsidRPr="005814FF" w:rsidRDefault="00847314" w:rsidP="00346FB8">
            <w:pPr>
              <w:jc w:val="center"/>
            </w:pPr>
            <w:r w:rsidRPr="005814FF">
              <w:t>(OR)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vMerge w:val="restart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What is telematics and explain various services rendered by telematics.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vMerge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Describe the main components of in-vehicle telematics control unit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346FB8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FB8" w:rsidRPr="001E14B1" w:rsidRDefault="00346FB8" w:rsidP="00346F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 w:rsidRPr="001E14B1">
              <w:t xml:space="preserve">Discuss </w:t>
            </w:r>
            <w:r w:rsidR="0035165C">
              <w:t xml:space="preserve">the </w:t>
            </w:r>
            <w:bookmarkStart w:id="0" w:name="_GoBack"/>
            <w:bookmarkEnd w:id="0"/>
            <w:r w:rsidRPr="001E14B1">
              <w:t>significance of controller area network protocols in automotive industry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What </w:t>
            </w:r>
            <w:r w:rsidR="00FF7148">
              <w:t>are HART communication protocols?</w:t>
            </w:r>
            <w:r>
              <w:t xml:space="preserve"> Explain its operating modes and packet structure format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10170" w:type="dxa"/>
            <w:gridSpan w:val="5"/>
            <w:shd w:val="clear" w:color="auto" w:fill="auto"/>
          </w:tcPr>
          <w:p w:rsidR="00847314" w:rsidRPr="005814FF" w:rsidRDefault="00847314" w:rsidP="00346FB8">
            <w:pPr>
              <w:jc w:val="center"/>
            </w:pPr>
            <w:r w:rsidRPr="005814FF">
              <w:t>(OR)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Explain in detail Basic software module of AUTOSAR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List the </w:t>
            </w:r>
            <w:r w:rsidR="00FF7148">
              <w:t>possible hardware</w:t>
            </w:r>
            <w:r>
              <w:t xml:space="preserve"> and software source of error detected by Safety End to End Communication Protection Module.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346FB8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FB8" w:rsidRDefault="00346FB8" w:rsidP="00346F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What are device net. Explain various types of messaging used in device net.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4428A3">
            <w:pPr>
              <w:jc w:val="both"/>
            </w:pPr>
            <w:r>
              <w:t xml:space="preserve">Suggest some methods to implement Actuator-Sensor Interface quickly </w:t>
            </w:r>
            <w:r w:rsidR="004428A3">
              <w:t>and</w:t>
            </w:r>
            <w:r>
              <w:t xml:space="preserve"> effectively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10170" w:type="dxa"/>
            <w:gridSpan w:val="5"/>
            <w:shd w:val="clear" w:color="auto" w:fill="auto"/>
          </w:tcPr>
          <w:p w:rsidR="00847314" w:rsidRPr="005814FF" w:rsidRDefault="00847314" w:rsidP="00346FB8">
            <w:pPr>
              <w:jc w:val="center"/>
            </w:pPr>
            <w:r w:rsidRPr="005814FF">
              <w:t>(OR)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Discuss various components of Actuator-Sensor Interface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Mention </w:t>
            </w:r>
            <w:r w:rsidR="00FF7148">
              <w:t>the challenges</w:t>
            </w:r>
            <w:r>
              <w:t xml:space="preserve"> faced in </w:t>
            </w:r>
            <w:r w:rsidR="00FF7148">
              <w:t>designing VANET</w:t>
            </w:r>
            <w:r>
              <w:t xml:space="preserve"> (Vehicular Adhoc Network) Routing Protocols for Vehicle to Vehicle Communication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346FB8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FB8" w:rsidRPr="001E14B1" w:rsidRDefault="00346FB8" w:rsidP="00346FB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FB8" w:rsidRDefault="00346FB8" w:rsidP="00CB6477">
            <w:pPr>
              <w:jc w:val="center"/>
            </w:pP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 w:rsidRPr="001E14B1">
              <w:t xml:space="preserve">Discuss </w:t>
            </w:r>
            <w:r>
              <w:t>automotive bus system in detail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90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>Describe the architecture of control net used in automotive industry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42"/>
        </w:trPr>
        <w:tc>
          <w:tcPr>
            <w:tcW w:w="10170" w:type="dxa"/>
            <w:gridSpan w:val="5"/>
            <w:shd w:val="clear" w:color="auto" w:fill="auto"/>
          </w:tcPr>
          <w:p w:rsidR="00346FB8" w:rsidRPr="005814FF" w:rsidRDefault="00847314" w:rsidP="00346FB8">
            <w:pPr>
              <w:jc w:val="center"/>
            </w:pPr>
            <w:r w:rsidRPr="005814FF">
              <w:t>(OR)</w:t>
            </w: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Explain the hardware </w:t>
            </w:r>
            <w:r w:rsidR="00FF7148">
              <w:t>components</w:t>
            </w:r>
            <w:r>
              <w:t xml:space="preserve"> of mobile mapping vehicle.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Discuss </w:t>
            </w:r>
            <w:r w:rsidR="00FF7148">
              <w:t>how multimedia</w:t>
            </w:r>
            <w:r>
              <w:t xml:space="preserve"> networking helps in automotive applications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 xml:space="preserve"> 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10</w:t>
            </w:r>
          </w:p>
        </w:tc>
      </w:tr>
      <w:tr w:rsidR="00346FB8" w:rsidRPr="00EF5853" w:rsidTr="00346FB8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346FB8" w:rsidRPr="00EF5853" w:rsidRDefault="00346FB8" w:rsidP="00346FB8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346FB8" w:rsidRPr="00875196" w:rsidRDefault="00346FB8" w:rsidP="00346FB8">
            <w:pPr>
              <w:jc w:val="both"/>
              <w:rPr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46FB8" w:rsidRPr="00875196" w:rsidRDefault="00346FB8" w:rsidP="00CB647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46FB8" w:rsidRPr="005814FF" w:rsidRDefault="00346FB8" w:rsidP="00CB6477">
            <w:pPr>
              <w:jc w:val="center"/>
            </w:pPr>
          </w:p>
        </w:tc>
      </w:tr>
      <w:tr w:rsidR="00847314" w:rsidRPr="00EF5853" w:rsidTr="00346FB8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847314" w:rsidRPr="00875196" w:rsidRDefault="00847314" w:rsidP="00346FB8">
            <w:pPr>
              <w:jc w:val="both"/>
              <w:rPr>
                <w:u w:val="single"/>
              </w:rPr>
            </w:pPr>
            <w:r w:rsidRPr="00346FB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How </w:t>
            </w:r>
            <w:r w:rsidR="00FF7148">
              <w:t>vehicle</w:t>
            </w:r>
            <w:r>
              <w:t xml:space="preserve"> is being tracked using Global </w:t>
            </w:r>
            <w:r w:rsidR="00FF7148">
              <w:t>Positioning</w:t>
            </w:r>
            <w:r>
              <w:t xml:space="preserve"> System and explain the m</w:t>
            </w:r>
            <w:r w:rsidRPr="00E358B4">
              <w:t>ajor constituents of the GPS-based tracking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14</w:t>
            </w:r>
          </w:p>
        </w:tc>
      </w:tr>
      <w:tr w:rsidR="00847314" w:rsidRPr="00EF5853" w:rsidTr="00346FB8">
        <w:trPr>
          <w:trHeight w:val="42"/>
        </w:trPr>
        <w:tc>
          <w:tcPr>
            <w:tcW w:w="63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47314" w:rsidRPr="00EF5853" w:rsidRDefault="00847314" w:rsidP="00346FB8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847314" w:rsidRPr="00EF5853" w:rsidRDefault="00847314" w:rsidP="00346FB8">
            <w:pPr>
              <w:jc w:val="both"/>
            </w:pPr>
            <w:r>
              <w:t xml:space="preserve">Distinguish between </w:t>
            </w:r>
            <w:r w:rsidRPr="0090665D">
              <w:t xml:space="preserve">Active </w:t>
            </w:r>
            <w:r>
              <w:t>and</w:t>
            </w:r>
            <w:r w:rsidRPr="0090665D">
              <w:t xml:space="preserve"> passive tracking</w:t>
            </w:r>
            <w:r w:rsidR="00346FB8">
              <w:t>.</w:t>
            </w:r>
          </w:p>
        </w:tc>
        <w:tc>
          <w:tcPr>
            <w:tcW w:w="1170" w:type="dxa"/>
            <w:shd w:val="clear" w:color="auto" w:fill="auto"/>
          </w:tcPr>
          <w:p w:rsidR="00847314" w:rsidRPr="00875196" w:rsidRDefault="00847314" w:rsidP="00CB6477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47314" w:rsidRPr="005814FF" w:rsidRDefault="00847314" w:rsidP="00CB6477">
            <w:pPr>
              <w:jc w:val="center"/>
            </w:pPr>
            <w:r>
              <w:t>6</w:t>
            </w:r>
          </w:p>
        </w:tc>
      </w:tr>
    </w:tbl>
    <w:p w:rsidR="00847314" w:rsidRDefault="00847314" w:rsidP="00847314"/>
    <w:p w:rsidR="00847314" w:rsidRDefault="00847314" w:rsidP="00847314">
      <w:pPr>
        <w:jc w:val="center"/>
      </w:pPr>
      <w:r>
        <w:t>ALL THE BEST</w:t>
      </w:r>
    </w:p>
    <w:p w:rsidR="00847314" w:rsidRPr="001F7E9B" w:rsidRDefault="00847314" w:rsidP="00847314">
      <w:pPr>
        <w:ind w:left="720"/>
      </w:pPr>
    </w:p>
    <w:p w:rsidR="005F4171" w:rsidRDefault="005F4171"/>
    <w:sectPr w:rsidR="005F4171" w:rsidSect="00346FB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314"/>
    <w:rsid w:val="000B4066"/>
    <w:rsid w:val="00346FB8"/>
    <w:rsid w:val="0035165C"/>
    <w:rsid w:val="004428A3"/>
    <w:rsid w:val="005F4171"/>
    <w:rsid w:val="00755BE6"/>
    <w:rsid w:val="00847314"/>
    <w:rsid w:val="009A6355"/>
    <w:rsid w:val="00AD5F7C"/>
    <w:rsid w:val="00E041E2"/>
    <w:rsid w:val="00E4648F"/>
    <w:rsid w:val="00EF6AAD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4731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4731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8473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73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Admin</cp:lastModifiedBy>
  <cp:revision>7</cp:revision>
  <dcterms:created xsi:type="dcterms:W3CDTF">2017-10-10T07:43:00Z</dcterms:created>
  <dcterms:modified xsi:type="dcterms:W3CDTF">2017-11-09T06:30:00Z</dcterms:modified>
</cp:coreProperties>
</file>